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E92" w:rsidRDefault="00A90E92" w:rsidP="00A90E92">
      <w:pPr>
        <w:jc w:val="center"/>
        <w:rPr>
          <w:b/>
          <w:sz w:val="28"/>
          <w:szCs w:val="28"/>
        </w:rPr>
      </w:pPr>
      <w:r w:rsidRPr="00A90E92">
        <w:rPr>
          <w:b/>
          <w:sz w:val="28"/>
          <w:szCs w:val="28"/>
        </w:rPr>
        <w:t>BW PHARMA Pre-Booking Locum Pharmacist Questionnaire</w:t>
      </w:r>
    </w:p>
    <w:p w:rsidR="00A90E92" w:rsidRDefault="00A90E92" w:rsidP="00A90E92">
      <w:pPr>
        <w:jc w:val="center"/>
        <w:rPr>
          <w:b/>
          <w:sz w:val="28"/>
          <w:szCs w:val="28"/>
        </w:rPr>
      </w:pPr>
    </w:p>
    <w:p w:rsidR="00A90E92" w:rsidRDefault="00A90E92" w:rsidP="00A90E92">
      <w:r>
        <w:t>This questionnaire will assist in determining the level of locum pharmacist support you require for your booking of BW PHARMA.  Please provide as much detail as possible to assist in this process.</w:t>
      </w:r>
    </w:p>
    <w:p w:rsidR="00A90E92" w:rsidRDefault="00A90E92" w:rsidP="00A90E92"/>
    <w:p w:rsidR="00740589" w:rsidRDefault="00740589" w:rsidP="00740589">
      <w:pPr>
        <w:pStyle w:val="ListParagraph"/>
        <w:numPr>
          <w:ilvl w:val="0"/>
          <w:numId w:val="1"/>
        </w:numPr>
        <w:rPr>
          <w:i/>
        </w:rPr>
      </w:pPr>
      <w:r w:rsidRPr="00C0117D">
        <w:rPr>
          <w:i/>
        </w:rPr>
        <w:t>Phar</w:t>
      </w:r>
      <w:r w:rsidR="00B55AC0" w:rsidRPr="00C0117D">
        <w:rPr>
          <w:i/>
        </w:rPr>
        <w:t>macy D</w:t>
      </w:r>
      <w:r w:rsidRPr="00C0117D">
        <w:rPr>
          <w:i/>
        </w:rPr>
        <w:t>etails:</w:t>
      </w:r>
    </w:p>
    <w:p w:rsidR="00C0117D" w:rsidRPr="00C0117D" w:rsidRDefault="00C0117D" w:rsidP="00C0117D">
      <w:pPr>
        <w:rPr>
          <w:i/>
        </w:rPr>
      </w:pPr>
    </w:p>
    <w:tbl>
      <w:tblPr>
        <w:tblStyle w:val="TableGrid"/>
        <w:tblW w:w="0" w:type="auto"/>
        <w:tblLook w:val="04A0" w:firstRow="1" w:lastRow="0" w:firstColumn="1" w:lastColumn="0" w:noHBand="0" w:noVBand="1"/>
      </w:tblPr>
      <w:tblGrid>
        <w:gridCol w:w="3085"/>
        <w:gridCol w:w="5431"/>
      </w:tblGrid>
      <w:tr w:rsidR="00740589" w:rsidTr="00740589">
        <w:tc>
          <w:tcPr>
            <w:tcW w:w="3085" w:type="dxa"/>
          </w:tcPr>
          <w:p w:rsidR="00740589" w:rsidRPr="00C0117D" w:rsidRDefault="00740589" w:rsidP="00740589">
            <w:pPr>
              <w:rPr>
                <w:rFonts w:asciiTheme="majorHAnsi" w:hAnsiTheme="majorHAnsi"/>
              </w:rPr>
            </w:pPr>
            <w:r w:rsidRPr="00C0117D">
              <w:rPr>
                <w:rFonts w:asciiTheme="majorHAnsi" w:hAnsiTheme="majorHAnsi"/>
              </w:rPr>
              <w:t>NAME OF PHARMACY</w:t>
            </w:r>
          </w:p>
        </w:tc>
        <w:tc>
          <w:tcPr>
            <w:tcW w:w="5431" w:type="dxa"/>
          </w:tcPr>
          <w:p w:rsidR="00740589" w:rsidRDefault="00740589" w:rsidP="00740589"/>
          <w:p w:rsidR="00740589" w:rsidRDefault="00740589" w:rsidP="00740589"/>
        </w:tc>
      </w:tr>
      <w:tr w:rsidR="00740589" w:rsidTr="00740589">
        <w:tc>
          <w:tcPr>
            <w:tcW w:w="3085" w:type="dxa"/>
          </w:tcPr>
          <w:p w:rsidR="00740589" w:rsidRPr="00C0117D" w:rsidRDefault="00740589" w:rsidP="00740589">
            <w:pPr>
              <w:rPr>
                <w:rFonts w:asciiTheme="majorHAnsi" w:hAnsiTheme="majorHAnsi"/>
              </w:rPr>
            </w:pPr>
            <w:r w:rsidRPr="00C0117D">
              <w:rPr>
                <w:rFonts w:asciiTheme="majorHAnsi" w:hAnsiTheme="majorHAnsi"/>
              </w:rPr>
              <w:t>ADDRESS</w:t>
            </w:r>
          </w:p>
        </w:tc>
        <w:tc>
          <w:tcPr>
            <w:tcW w:w="5431" w:type="dxa"/>
          </w:tcPr>
          <w:p w:rsidR="00740589" w:rsidRDefault="00740589" w:rsidP="00740589"/>
          <w:p w:rsidR="00740589" w:rsidRDefault="00740589" w:rsidP="00740589"/>
          <w:p w:rsidR="00740589" w:rsidRDefault="00740589" w:rsidP="00740589"/>
        </w:tc>
      </w:tr>
      <w:tr w:rsidR="00740589" w:rsidTr="00740589">
        <w:tc>
          <w:tcPr>
            <w:tcW w:w="3085" w:type="dxa"/>
          </w:tcPr>
          <w:p w:rsidR="00740589" w:rsidRPr="00C0117D" w:rsidRDefault="00740589" w:rsidP="00740589">
            <w:pPr>
              <w:rPr>
                <w:rFonts w:asciiTheme="majorHAnsi" w:hAnsiTheme="majorHAnsi"/>
              </w:rPr>
            </w:pPr>
            <w:r w:rsidRPr="00C0117D">
              <w:rPr>
                <w:rFonts w:asciiTheme="majorHAnsi" w:hAnsiTheme="majorHAnsi"/>
              </w:rPr>
              <w:t>PHONE</w:t>
            </w:r>
          </w:p>
        </w:tc>
        <w:tc>
          <w:tcPr>
            <w:tcW w:w="5431" w:type="dxa"/>
          </w:tcPr>
          <w:p w:rsidR="00740589" w:rsidRDefault="00740589" w:rsidP="00740589"/>
          <w:p w:rsidR="00C0117D" w:rsidRDefault="00C0117D" w:rsidP="00740589"/>
        </w:tc>
      </w:tr>
      <w:tr w:rsidR="00740589" w:rsidTr="00740589">
        <w:tc>
          <w:tcPr>
            <w:tcW w:w="3085" w:type="dxa"/>
          </w:tcPr>
          <w:p w:rsidR="00740589" w:rsidRPr="00C0117D" w:rsidRDefault="00740589" w:rsidP="00740589">
            <w:pPr>
              <w:rPr>
                <w:rFonts w:asciiTheme="majorHAnsi" w:hAnsiTheme="majorHAnsi"/>
              </w:rPr>
            </w:pPr>
            <w:r w:rsidRPr="00C0117D">
              <w:rPr>
                <w:rFonts w:asciiTheme="majorHAnsi" w:hAnsiTheme="majorHAnsi"/>
              </w:rPr>
              <w:t>FAX</w:t>
            </w:r>
          </w:p>
        </w:tc>
        <w:tc>
          <w:tcPr>
            <w:tcW w:w="5431" w:type="dxa"/>
          </w:tcPr>
          <w:p w:rsidR="00740589" w:rsidRDefault="00740589" w:rsidP="00740589"/>
          <w:p w:rsidR="00C0117D" w:rsidRDefault="00C0117D" w:rsidP="00740589">
            <w:bookmarkStart w:id="0" w:name="_GoBack"/>
            <w:bookmarkEnd w:id="0"/>
          </w:p>
        </w:tc>
      </w:tr>
      <w:tr w:rsidR="00740589" w:rsidTr="00740589">
        <w:tc>
          <w:tcPr>
            <w:tcW w:w="3085" w:type="dxa"/>
          </w:tcPr>
          <w:p w:rsidR="00740589" w:rsidRPr="00C0117D" w:rsidRDefault="00740589" w:rsidP="00740589">
            <w:pPr>
              <w:rPr>
                <w:rFonts w:asciiTheme="majorHAnsi" w:hAnsiTheme="majorHAnsi"/>
              </w:rPr>
            </w:pPr>
            <w:r w:rsidRPr="00C0117D">
              <w:rPr>
                <w:rFonts w:asciiTheme="majorHAnsi" w:hAnsiTheme="majorHAnsi"/>
              </w:rPr>
              <w:t>EMAIL</w:t>
            </w:r>
          </w:p>
        </w:tc>
        <w:tc>
          <w:tcPr>
            <w:tcW w:w="5431" w:type="dxa"/>
          </w:tcPr>
          <w:p w:rsidR="00740589" w:rsidRDefault="00740589" w:rsidP="00740589"/>
          <w:p w:rsidR="00C0117D" w:rsidRDefault="00C0117D" w:rsidP="00740589"/>
        </w:tc>
      </w:tr>
      <w:tr w:rsidR="00740589" w:rsidTr="00740589">
        <w:tc>
          <w:tcPr>
            <w:tcW w:w="3085" w:type="dxa"/>
          </w:tcPr>
          <w:p w:rsidR="00740589" w:rsidRPr="00C0117D" w:rsidRDefault="00740589" w:rsidP="00740589">
            <w:pPr>
              <w:rPr>
                <w:rFonts w:asciiTheme="majorHAnsi" w:hAnsiTheme="majorHAnsi"/>
              </w:rPr>
            </w:pPr>
            <w:r w:rsidRPr="00C0117D">
              <w:rPr>
                <w:rFonts w:asciiTheme="majorHAnsi" w:hAnsiTheme="majorHAnsi"/>
              </w:rPr>
              <w:t>CONTACT PERSON</w:t>
            </w:r>
          </w:p>
        </w:tc>
        <w:tc>
          <w:tcPr>
            <w:tcW w:w="5431" w:type="dxa"/>
          </w:tcPr>
          <w:p w:rsidR="00740589" w:rsidRDefault="00740589" w:rsidP="00740589"/>
          <w:p w:rsidR="00C0117D" w:rsidRDefault="00C0117D" w:rsidP="00740589"/>
        </w:tc>
      </w:tr>
    </w:tbl>
    <w:p w:rsidR="00740589" w:rsidRDefault="00740589" w:rsidP="00740589"/>
    <w:p w:rsidR="003A4B54" w:rsidRDefault="003A4B54" w:rsidP="003A4B54">
      <w:pPr>
        <w:pStyle w:val="ListParagraph"/>
        <w:numPr>
          <w:ilvl w:val="0"/>
          <w:numId w:val="1"/>
        </w:numPr>
        <w:rPr>
          <w:i/>
        </w:rPr>
      </w:pPr>
      <w:r w:rsidRPr="00C0117D">
        <w:rPr>
          <w:i/>
        </w:rPr>
        <w:t>Proposed Booking dates</w:t>
      </w:r>
      <w:r w:rsidR="00B55AC0" w:rsidRPr="00C0117D">
        <w:rPr>
          <w:i/>
        </w:rPr>
        <w:t>/times</w:t>
      </w:r>
      <w:r w:rsidRPr="00C0117D">
        <w:rPr>
          <w:i/>
        </w:rPr>
        <w:t>:</w:t>
      </w:r>
    </w:p>
    <w:p w:rsidR="00C0117D" w:rsidRPr="00C0117D" w:rsidRDefault="00C0117D" w:rsidP="00C0117D">
      <w:pPr>
        <w:rPr>
          <w:i/>
        </w:rPr>
      </w:pPr>
    </w:p>
    <w:tbl>
      <w:tblPr>
        <w:tblStyle w:val="TableGrid"/>
        <w:tblW w:w="0" w:type="auto"/>
        <w:tblLook w:val="04A0" w:firstRow="1" w:lastRow="0" w:firstColumn="1" w:lastColumn="0" w:noHBand="0" w:noVBand="1"/>
      </w:tblPr>
      <w:tblGrid>
        <w:gridCol w:w="8516"/>
      </w:tblGrid>
      <w:tr w:rsidR="003A4B54" w:rsidTr="003A4B54">
        <w:tc>
          <w:tcPr>
            <w:tcW w:w="8516" w:type="dxa"/>
          </w:tcPr>
          <w:p w:rsidR="003A4B54" w:rsidRDefault="003A4B54" w:rsidP="003A4B54"/>
          <w:p w:rsidR="003A4B54" w:rsidRDefault="003A4B54" w:rsidP="003A4B54"/>
        </w:tc>
      </w:tr>
      <w:tr w:rsidR="003A4B54" w:rsidTr="003A4B54">
        <w:tc>
          <w:tcPr>
            <w:tcW w:w="8516" w:type="dxa"/>
          </w:tcPr>
          <w:p w:rsidR="003A4B54" w:rsidRDefault="003A4B54" w:rsidP="003A4B54"/>
          <w:p w:rsidR="003A4B54" w:rsidRDefault="003A4B54" w:rsidP="003A4B54"/>
        </w:tc>
      </w:tr>
      <w:tr w:rsidR="003A4B54" w:rsidTr="003A4B54">
        <w:tc>
          <w:tcPr>
            <w:tcW w:w="8516" w:type="dxa"/>
          </w:tcPr>
          <w:p w:rsidR="003A4B54" w:rsidRDefault="003A4B54" w:rsidP="003A4B54"/>
          <w:p w:rsidR="003A4B54" w:rsidRDefault="003A4B54" w:rsidP="003A4B54"/>
        </w:tc>
      </w:tr>
      <w:tr w:rsidR="003A4B54" w:rsidTr="003A4B54">
        <w:tc>
          <w:tcPr>
            <w:tcW w:w="8516" w:type="dxa"/>
          </w:tcPr>
          <w:p w:rsidR="003A4B54" w:rsidRDefault="003A4B54" w:rsidP="003A4B54"/>
          <w:p w:rsidR="003A4B54" w:rsidRDefault="003A4B54" w:rsidP="003A4B54"/>
        </w:tc>
      </w:tr>
    </w:tbl>
    <w:p w:rsidR="003A4B54" w:rsidRDefault="003A4B54" w:rsidP="003A4B54"/>
    <w:p w:rsidR="00A90E92" w:rsidRDefault="00A90E92" w:rsidP="00A90E92">
      <w:pPr>
        <w:pStyle w:val="ListParagraph"/>
        <w:numPr>
          <w:ilvl w:val="0"/>
          <w:numId w:val="1"/>
        </w:numPr>
        <w:rPr>
          <w:i/>
        </w:rPr>
      </w:pPr>
      <w:r w:rsidRPr="00C0117D">
        <w:rPr>
          <w:i/>
        </w:rPr>
        <w:t>Systems in the Pharmacy</w:t>
      </w:r>
      <w:r w:rsidR="00C0117D">
        <w:rPr>
          <w:i/>
        </w:rPr>
        <w:t>:</w:t>
      </w:r>
    </w:p>
    <w:p w:rsidR="00C0117D" w:rsidRPr="00C0117D" w:rsidRDefault="00C0117D" w:rsidP="00C0117D">
      <w:pPr>
        <w:rPr>
          <w:i/>
        </w:rPr>
      </w:pPr>
    </w:p>
    <w:tbl>
      <w:tblPr>
        <w:tblStyle w:val="TableGrid"/>
        <w:tblW w:w="0" w:type="auto"/>
        <w:tblLook w:val="04A0" w:firstRow="1" w:lastRow="0" w:firstColumn="1" w:lastColumn="0" w:noHBand="0" w:noVBand="1"/>
      </w:tblPr>
      <w:tblGrid>
        <w:gridCol w:w="3085"/>
        <w:gridCol w:w="5431"/>
      </w:tblGrid>
      <w:tr w:rsidR="00A90E92" w:rsidTr="00740589">
        <w:tc>
          <w:tcPr>
            <w:tcW w:w="3085" w:type="dxa"/>
          </w:tcPr>
          <w:p w:rsidR="00A90E92" w:rsidRPr="00C0117D" w:rsidRDefault="00A90E92" w:rsidP="00A90E92">
            <w:pPr>
              <w:rPr>
                <w:rFonts w:asciiTheme="majorHAnsi" w:hAnsiTheme="majorHAnsi"/>
              </w:rPr>
            </w:pPr>
            <w:r w:rsidRPr="00C0117D">
              <w:rPr>
                <w:rFonts w:asciiTheme="majorHAnsi" w:hAnsiTheme="majorHAnsi"/>
              </w:rPr>
              <w:t xml:space="preserve">DISPENSE </w:t>
            </w:r>
          </w:p>
        </w:tc>
        <w:tc>
          <w:tcPr>
            <w:tcW w:w="5431" w:type="dxa"/>
          </w:tcPr>
          <w:p w:rsidR="00A90E92" w:rsidRDefault="00A90E92" w:rsidP="00A90E92"/>
          <w:p w:rsidR="00740589" w:rsidRDefault="00740589" w:rsidP="00A90E92"/>
        </w:tc>
      </w:tr>
      <w:tr w:rsidR="00A90E92" w:rsidTr="00740589">
        <w:tc>
          <w:tcPr>
            <w:tcW w:w="3085" w:type="dxa"/>
          </w:tcPr>
          <w:p w:rsidR="00A90E92" w:rsidRPr="00C0117D" w:rsidRDefault="00A90E92" w:rsidP="00A90E92">
            <w:pPr>
              <w:rPr>
                <w:rFonts w:asciiTheme="majorHAnsi" w:hAnsiTheme="majorHAnsi"/>
              </w:rPr>
            </w:pPr>
            <w:r w:rsidRPr="00C0117D">
              <w:rPr>
                <w:rFonts w:asciiTheme="majorHAnsi" w:hAnsiTheme="majorHAnsi"/>
              </w:rPr>
              <w:t>TILL</w:t>
            </w:r>
          </w:p>
        </w:tc>
        <w:tc>
          <w:tcPr>
            <w:tcW w:w="5431" w:type="dxa"/>
          </w:tcPr>
          <w:p w:rsidR="00A90E92" w:rsidRDefault="00A90E92" w:rsidP="00A90E92"/>
          <w:p w:rsidR="00740589" w:rsidRDefault="00740589" w:rsidP="00A90E92"/>
        </w:tc>
      </w:tr>
    </w:tbl>
    <w:p w:rsidR="00A90E92" w:rsidRDefault="00A90E92" w:rsidP="00A90E92"/>
    <w:p w:rsidR="00A90E92" w:rsidRDefault="00A90E92" w:rsidP="00A90E92">
      <w:pPr>
        <w:pStyle w:val="ListParagraph"/>
        <w:numPr>
          <w:ilvl w:val="0"/>
          <w:numId w:val="1"/>
        </w:numPr>
        <w:rPr>
          <w:i/>
        </w:rPr>
      </w:pPr>
      <w:r w:rsidRPr="00C0117D">
        <w:rPr>
          <w:i/>
        </w:rPr>
        <w:t>Number of Staff</w:t>
      </w:r>
      <w:r w:rsidR="00740589" w:rsidRPr="00C0117D">
        <w:rPr>
          <w:i/>
        </w:rPr>
        <w:t xml:space="preserve"> and levels of experience</w:t>
      </w:r>
      <w:r w:rsidR="00C0117D">
        <w:rPr>
          <w:i/>
        </w:rPr>
        <w:t>:</w:t>
      </w:r>
    </w:p>
    <w:p w:rsidR="00C0117D" w:rsidRPr="00C0117D" w:rsidRDefault="00C0117D" w:rsidP="00C0117D">
      <w:pPr>
        <w:rPr>
          <w:i/>
        </w:rPr>
      </w:pPr>
    </w:p>
    <w:tbl>
      <w:tblPr>
        <w:tblStyle w:val="TableGrid"/>
        <w:tblW w:w="0" w:type="auto"/>
        <w:tblLook w:val="04A0" w:firstRow="1" w:lastRow="0" w:firstColumn="1" w:lastColumn="0" w:noHBand="0" w:noVBand="1"/>
      </w:tblPr>
      <w:tblGrid>
        <w:gridCol w:w="3085"/>
        <w:gridCol w:w="5431"/>
      </w:tblGrid>
      <w:tr w:rsidR="00A90E92" w:rsidTr="00740589">
        <w:tc>
          <w:tcPr>
            <w:tcW w:w="3085" w:type="dxa"/>
          </w:tcPr>
          <w:p w:rsidR="00A90E92" w:rsidRPr="00C0117D" w:rsidRDefault="00A90E92" w:rsidP="00A90E92">
            <w:pPr>
              <w:rPr>
                <w:rFonts w:asciiTheme="majorHAnsi" w:hAnsiTheme="majorHAnsi"/>
              </w:rPr>
            </w:pPr>
            <w:r w:rsidRPr="00C0117D">
              <w:rPr>
                <w:rFonts w:asciiTheme="majorHAnsi" w:hAnsiTheme="majorHAnsi"/>
              </w:rPr>
              <w:t>PHARMACISTS</w:t>
            </w:r>
          </w:p>
        </w:tc>
        <w:tc>
          <w:tcPr>
            <w:tcW w:w="5431" w:type="dxa"/>
          </w:tcPr>
          <w:p w:rsidR="00A90E92" w:rsidRDefault="00A90E92" w:rsidP="00A90E92"/>
          <w:p w:rsidR="00740589" w:rsidRDefault="00740589" w:rsidP="00A90E92"/>
          <w:p w:rsidR="00C0117D" w:rsidRDefault="00C0117D" w:rsidP="00A90E92"/>
        </w:tc>
      </w:tr>
      <w:tr w:rsidR="00A90E92" w:rsidTr="00740589">
        <w:tc>
          <w:tcPr>
            <w:tcW w:w="3085" w:type="dxa"/>
          </w:tcPr>
          <w:p w:rsidR="00A90E92" w:rsidRPr="00C0117D" w:rsidRDefault="00A90E92" w:rsidP="00A90E92">
            <w:pPr>
              <w:rPr>
                <w:rFonts w:asciiTheme="majorHAnsi" w:hAnsiTheme="majorHAnsi"/>
              </w:rPr>
            </w:pPr>
            <w:r w:rsidRPr="00C0117D">
              <w:rPr>
                <w:rFonts w:asciiTheme="majorHAnsi" w:hAnsiTheme="majorHAnsi"/>
              </w:rPr>
              <w:t>DISPENSARY TECHNICIANS</w:t>
            </w:r>
          </w:p>
        </w:tc>
        <w:tc>
          <w:tcPr>
            <w:tcW w:w="5431" w:type="dxa"/>
          </w:tcPr>
          <w:p w:rsidR="00A90E92" w:rsidRDefault="00A90E92" w:rsidP="00A90E92"/>
          <w:p w:rsidR="00C0117D" w:rsidRDefault="00C0117D" w:rsidP="00A90E92"/>
          <w:p w:rsidR="00C0117D" w:rsidRDefault="00C0117D" w:rsidP="00A90E92"/>
        </w:tc>
      </w:tr>
      <w:tr w:rsidR="00A90E92" w:rsidTr="00740589">
        <w:tc>
          <w:tcPr>
            <w:tcW w:w="3085" w:type="dxa"/>
          </w:tcPr>
          <w:p w:rsidR="00A90E92" w:rsidRPr="00C0117D" w:rsidRDefault="00740589" w:rsidP="00A90E92">
            <w:pPr>
              <w:rPr>
                <w:rFonts w:asciiTheme="majorHAnsi" w:hAnsiTheme="majorHAnsi"/>
              </w:rPr>
            </w:pPr>
            <w:r w:rsidRPr="00C0117D">
              <w:rPr>
                <w:rFonts w:asciiTheme="majorHAnsi" w:hAnsiTheme="majorHAnsi"/>
              </w:rPr>
              <w:lastRenderedPageBreak/>
              <w:t>RETAIL STAFF</w:t>
            </w:r>
          </w:p>
        </w:tc>
        <w:tc>
          <w:tcPr>
            <w:tcW w:w="5431" w:type="dxa"/>
          </w:tcPr>
          <w:p w:rsidR="00A90E92" w:rsidRDefault="00A90E92" w:rsidP="00A90E92"/>
          <w:p w:rsidR="00C0117D" w:rsidRDefault="00C0117D" w:rsidP="00A90E92"/>
          <w:p w:rsidR="00740589" w:rsidRDefault="00740589" w:rsidP="00A90E92"/>
        </w:tc>
      </w:tr>
      <w:tr w:rsidR="00A90E92" w:rsidTr="00740589">
        <w:tc>
          <w:tcPr>
            <w:tcW w:w="3085" w:type="dxa"/>
          </w:tcPr>
          <w:p w:rsidR="00A90E92" w:rsidRPr="00C0117D" w:rsidRDefault="00740589" w:rsidP="00A90E92">
            <w:pPr>
              <w:rPr>
                <w:rFonts w:asciiTheme="majorHAnsi" w:hAnsiTheme="majorHAnsi"/>
              </w:rPr>
            </w:pPr>
            <w:r w:rsidRPr="00C0117D">
              <w:rPr>
                <w:rFonts w:asciiTheme="majorHAnsi" w:hAnsiTheme="majorHAnsi"/>
              </w:rPr>
              <w:t>OTHER</w:t>
            </w:r>
          </w:p>
        </w:tc>
        <w:tc>
          <w:tcPr>
            <w:tcW w:w="5431" w:type="dxa"/>
          </w:tcPr>
          <w:p w:rsidR="00A90E92" w:rsidRDefault="00A90E92" w:rsidP="00A90E92"/>
          <w:p w:rsidR="00C0117D" w:rsidRDefault="00C0117D" w:rsidP="00A90E92"/>
          <w:p w:rsidR="00740589" w:rsidRDefault="00740589" w:rsidP="00A90E92"/>
        </w:tc>
      </w:tr>
    </w:tbl>
    <w:p w:rsidR="00A90E92" w:rsidRDefault="00A90E92" w:rsidP="00A90E92"/>
    <w:p w:rsidR="00740589" w:rsidRDefault="00740589" w:rsidP="00740589">
      <w:pPr>
        <w:pStyle w:val="ListParagraph"/>
        <w:numPr>
          <w:ilvl w:val="0"/>
          <w:numId w:val="1"/>
        </w:numPr>
        <w:rPr>
          <w:i/>
        </w:rPr>
      </w:pPr>
      <w:r w:rsidRPr="00C0117D">
        <w:rPr>
          <w:i/>
        </w:rPr>
        <w:t>Are there any extra responsibilities you require to be undertaken during the Locum assignment?</w:t>
      </w:r>
    </w:p>
    <w:p w:rsidR="00C0117D" w:rsidRPr="00C0117D" w:rsidRDefault="00C0117D" w:rsidP="00C0117D">
      <w:pPr>
        <w:ind w:left="360"/>
        <w:rPr>
          <w:i/>
        </w:rPr>
      </w:pPr>
    </w:p>
    <w:tbl>
      <w:tblPr>
        <w:tblStyle w:val="TableGrid"/>
        <w:tblW w:w="0" w:type="auto"/>
        <w:tblLook w:val="04A0" w:firstRow="1" w:lastRow="0" w:firstColumn="1" w:lastColumn="0" w:noHBand="0" w:noVBand="1"/>
      </w:tblPr>
      <w:tblGrid>
        <w:gridCol w:w="8516"/>
      </w:tblGrid>
      <w:tr w:rsidR="00740589" w:rsidTr="00740589">
        <w:tc>
          <w:tcPr>
            <w:tcW w:w="8516" w:type="dxa"/>
          </w:tcPr>
          <w:p w:rsidR="00740589" w:rsidRDefault="00740589" w:rsidP="00740589"/>
          <w:p w:rsidR="00740589" w:rsidRDefault="00740589" w:rsidP="00740589"/>
        </w:tc>
      </w:tr>
      <w:tr w:rsidR="00740589" w:rsidTr="00740589">
        <w:tc>
          <w:tcPr>
            <w:tcW w:w="8516" w:type="dxa"/>
          </w:tcPr>
          <w:p w:rsidR="00740589" w:rsidRDefault="00740589" w:rsidP="00740589"/>
          <w:p w:rsidR="00740589" w:rsidRDefault="00740589" w:rsidP="00740589"/>
        </w:tc>
      </w:tr>
      <w:tr w:rsidR="00740589" w:rsidTr="00740589">
        <w:tc>
          <w:tcPr>
            <w:tcW w:w="8516" w:type="dxa"/>
          </w:tcPr>
          <w:p w:rsidR="00740589" w:rsidRDefault="00740589" w:rsidP="00740589"/>
          <w:p w:rsidR="00740589" w:rsidRDefault="00740589" w:rsidP="00740589"/>
        </w:tc>
      </w:tr>
      <w:tr w:rsidR="00740589" w:rsidTr="00740589">
        <w:tc>
          <w:tcPr>
            <w:tcW w:w="8516" w:type="dxa"/>
          </w:tcPr>
          <w:p w:rsidR="00740589" w:rsidRDefault="00740589" w:rsidP="00740589"/>
          <w:p w:rsidR="00740589" w:rsidRDefault="00740589" w:rsidP="00740589"/>
        </w:tc>
      </w:tr>
    </w:tbl>
    <w:p w:rsidR="00740589" w:rsidRDefault="00740589" w:rsidP="00740589"/>
    <w:p w:rsidR="00740589" w:rsidRDefault="00740589" w:rsidP="00740589">
      <w:pPr>
        <w:pStyle w:val="ListParagraph"/>
        <w:numPr>
          <w:ilvl w:val="0"/>
          <w:numId w:val="1"/>
        </w:numPr>
        <w:rPr>
          <w:i/>
        </w:rPr>
      </w:pPr>
      <w:r w:rsidRPr="00C0117D">
        <w:rPr>
          <w:i/>
        </w:rPr>
        <w:t>What are the Pharmacy’s hours of operation?</w:t>
      </w:r>
    </w:p>
    <w:p w:rsidR="00C0117D" w:rsidRPr="00C0117D" w:rsidRDefault="00C0117D" w:rsidP="00C0117D">
      <w:pPr>
        <w:ind w:left="360"/>
        <w:rPr>
          <w:i/>
        </w:rPr>
      </w:pPr>
    </w:p>
    <w:tbl>
      <w:tblPr>
        <w:tblStyle w:val="TableGrid"/>
        <w:tblW w:w="0" w:type="auto"/>
        <w:tblLook w:val="04A0" w:firstRow="1" w:lastRow="0" w:firstColumn="1" w:lastColumn="0" w:noHBand="0" w:noVBand="1"/>
      </w:tblPr>
      <w:tblGrid>
        <w:gridCol w:w="3085"/>
        <w:gridCol w:w="5431"/>
      </w:tblGrid>
      <w:tr w:rsidR="00740589" w:rsidRPr="00C0117D" w:rsidTr="003A4B54">
        <w:tc>
          <w:tcPr>
            <w:tcW w:w="3085" w:type="dxa"/>
          </w:tcPr>
          <w:p w:rsidR="00740589" w:rsidRPr="00C0117D" w:rsidRDefault="00740589" w:rsidP="00740589">
            <w:pPr>
              <w:rPr>
                <w:rFonts w:asciiTheme="majorHAnsi" w:hAnsiTheme="majorHAnsi"/>
              </w:rPr>
            </w:pPr>
            <w:r w:rsidRPr="00C0117D">
              <w:rPr>
                <w:rFonts w:asciiTheme="majorHAnsi" w:hAnsiTheme="majorHAnsi"/>
              </w:rPr>
              <w:t>MONDAY TO FRIDAY</w:t>
            </w:r>
          </w:p>
        </w:tc>
        <w:tc>
          <w:tcPr>
            <w:tcW w:w="5431" w:type="dxa"/>
          </w:tcPr>
          <w:p w:rsidR="00740589" w:rsidRPr="00C0117D" w:rsidRDefault="00740589" w:rsidP="00740589">
            <w:pPr>
              <w:rPr>
                <w:rFonts w:asciiTheme="majorHAnsi" w:hAnsiTheme="majorHAnsi"/>
              </w:rPr>
            </w:pPr>
          </w:p>
          <w:p w:rsidR="00740589" w:rsidRPr="00C0117D" w:rsidRDefault="00740589" w:rsidP="00740589">
            <w:pPr>
              <w:rPr>
                <w:rFonts w:asciiTheme="majorHAnsi" w:hAnsiTheme="majorHAnsi"/>
              </w:rPr>
            </w:pPr>
          </w:p>
        </w:tc>
      </w:tr>
      <w:tr w:rsidR="00740589" w:rsidRPr="00C0117D" w:rsidTr="003A4B54">
        <w:tc>
          <w:tcPr>
            <w:tcW w:w="3085" w:type="dxa"/>
          </w:tcPr>
          <w:p w:rsidR="00740589" w:rsidRPr="00C0117D" w:rsidRDefault="00740589" w:rsidP="00740589">
            <w:pPr>
              <w:rPr>
                <w:rFonts w:asciiTheme="majorHAnsi" w:hAnsiTheme="majorHAnsi"/>
              </w:rPr>
            </w:pPr>
            <w:r w:rsidRPr="00C0117D">
              <w:rPr>
                <w:rFonts w:asciiTheme="majorHAnsi" w:hAnsiTheme="majorHAnsi"/>
              </w:rPr>
              <w:t>SATURDAY</w:t>
            </w:r>
          </w:p>
        </w:tc>
        <w:tc>
          <w:tcPr>
            <w:tcW w:w="5431" w:type="dxa"/>
          </w:tcPr>
          <w:p w:rsidR="00740589" w:rsidRPr="00C0117D" w:rsidRDefault="00740589" w:rsidP="00740589">
            <w:pPr>
              <w:rPr>
                <w:rFonts w:asciiTheme="majorHAnsi" w:hAnsiTheme="majorHAnsi"/>
              </w:rPr>
            </w:pPr>
          </w:p>
          <w:p w:rsidR="00740589" w:rsidRPr="00C0117D" w:rsidRDefault="00740589" w:rsidP="00740589">
            <w:pPr>
              <w:rPr>
                <w:rFonts w:asciiTheme="majorHAnsi" w:hAnsiTheme="majorHAnsi"/>
              </w:rPr>
            </w:pPr>
          </w:p>
        </w:tc>
      </w:tr>
      <w:tr w:rsidR="00740589" w:rsidRPr="00C0117D" w:rsidTr="003A4B54">
        <w:tc>
          <w:tcPr>
            <w:tcW w:w="3085" w:type="dxa"/>
          </w:tcPr>
          <w:p w:rsidR="00740589" w:rsidRPr="00C0117D" w:rsidRDefault="00740589" w:rsidP="00740589">
            <w:pPr>
              <w:rPr>
                <w:rFonts w:asciiTheme="majorHAnsi" w:hAnsiTheme="majorHAnsi"/>
              </w:rPr>
            </w:pPr>
            <w:r w:rsidRPr="00C0117D">
              <w:rPr>
                <w:rFonts w:asciiTheme="majorHAnsi" w:hAnsiTheme="majorHAnsi"/>
              </w:rPr>
              <w:t>SUNDAY</w:t>
            </w:r>
          </w:p>
        </w:tc>
        <w:tc>
          <w:tcPr>
            <w:tcW w:w="5431" w:type="dxa"/>
          </w:tcPr>
          <w:p w:rsidR="00740589" w:rsidRPr="00C0117D" w:rsidRDefault="00740589" w:rsidP="00740589">
            <w:pPr>
              <w:rPr>
                <w:rFonts w:asciiTheme="majorHAnsi" w:hAnsiTheme="majorHAnsi"/>
              </w:rPr>
            </w:pPr>
          </w:p>
          <w:p w:rsidR="00740589" w:rsidRPr="00C0117D" w:rsidRDefault="00740589" w:rsidP="00740589">
            <w:pPr>
              <w:rPr>
                <w:rFonts w:asciiTheme="majorHAnsi" w:hAnsiTheme="majorHAnsi"/>
              </w:rPr>
            </w:pPr>
          </w:p>
        </w:tc>
      </w:tr>
    </w:tbl>
    <w:p w:rsidR="00740589" w:rsidRDefault="00740589" w:rsidP="00740589"/>
    <w:p w:rsidR="00740589" w:rsidRDefault="00740589" w:rsidP="00740589">
      <w:pPr>
        <w:pStyle w:val="ListParagraph"/>
        <w:numPr>
          <w:ilvl w:val="0"/>
          <w:numId w:val="1"/>
        </w:numPr>
        <w:rPr>
          <w:i/>
        </w:rPr>
      </w:pPr>
      <w:r w:rsidRPr="00C0117D">
        <w:rPr>
          <w:i/>
        </w:rPr>
        <w:t>Are there any Out of Hours responsibilities required during the proposed Locum pharmacist assignment?</w:t>
      </w:r>
    </w:p>
    <w:p w:rsidR="00C0117D" w:rsidRPr="00C0117D" w:rsidRDefault="00C0117D" w:rsidP="00C0117D">
      <w:pPr>
        <w:ind w:left="360"/>
        <w:rPr>
          <w:i/>
        </w:rPr>
      </w:pPr>
    </w:p>
    <w:tbl>
      <w:tblPr>
        <w:tblStyle w:val="TableGrid"/>
        <w:tblW w:w="0" w:type="auto"/>
        <w:tblLook w:val="04A0" w:firstRow="1" w:lastRow="0" w:firstColumn="1" w:lastColumn="0" w:noHBand="0" w:noVBand="1"/>
      </w:tblPr>
      <w:tblGrid>
        <w:gridCol w:w="8516"/>
      </w:tblGrid>
      <w:tr w:rsidR="00740589" w:rsidTr="00740589">
        <w:tc>
          <w:tcPr>
            <w:tcW w:w="8516" w:type="dxa"/>
          </w:tcPr>
          <w:p w:rsidR="00740589" w:rsidRDefault="00740589" w:rsidP="00740589"/>
          <w:p w:rsidR="00740589" w:rsidRDefault="00740589" w:rsidP="00740589"/>
        </w:tc>
      </w:tr>
      <w:tr w:rsidR="00740589" w:rsidTr="00740589">
        <w:tc>
          <w:tcPr>
            <w:tcW w:w="8516" w:type="dxa"/>
          </w:tcPr>
          <w:p w:rsidR="00740589" w:rsidRDefault="00740589" w:rsidP="00740589"/>
          <w:p w:rsidR="00740589" w:rsidRDefault="00740589" w:rsidP="00740589"/>
        </w:tc>
      </w:tr>
      <w:tr w:rsidR="00740589" w:rsidTr="00740589">
        <w:tc>
          <w:tcPr>
            <w:tcW w:w="8516" w:type="dxa"/>
          </w:tcPr>
          <w:p w:rsidR="00740589" w:rsidRDefault="00740589" w:rsidP="00740589"/>
          <w:p w:rsidR="00740589" w:rsidRDefault="00740589" w:rsidP="00740589"/>
        </w:tc>
      </w:tr>
      <w:tr w:rsidR="00740589" w:rsidTr="00740589">
        <w:tc>
          <w:tcPr>
            <w:tcW w:w="8516" w:type="dxa"/>
          </w:tcPr>
          <w:p w:rsidR="00740589" w:rsidRDefault="00740589" w:rsidP="00740589"/>
          <w:p w:rsidR="00740589" w:rsidRDefault="00740589" w:rsidP="00740589"/>
        </w:tc>
      </w:tr>
    </w:tbl>
    <w:p w:rsidR="00740589" w:rsidRDefault="00740589" w:rsidP="00740589"/>
    <w:p w:rsidR="003A4B54" w:rsidRPr="00C0117D" w:rsidRDefault="003A4B54" w:rsidP="003A4B54">
      <w:pPr>
        <w:pStyle w:val="ListParagraph"/>
        <w:numPr>
          <w:ilvl w:val="0"/>
          <w:numId w:val="1"/>
        </w:numPr>
        <w:rPr>
          <w:i/>
        </w:rPr>
      </w:pPr>
      <w:r w:rsidRPr="00C0117D">
        <w:rPr>
          <w:i/>
        </w:rPr>
        <w:t>Does the Pharmacy have clear Emergency Processes in place?  YES/NO</w:t>
      </w:r>
    </w:p>
    <w:p w:rsidR="003A4B54" w:rsidRPr="00C0117D" w:rsidRDefault="003A4B54" w:rsidP="003A4B54">
      <w:pPr>
        <w:rPr>
          <w:i/>
        </w:rPr>
      </w:pPr>
    </w:p>
    <w:p w:rsidR="003A4B54" w:rsidRPr="00C0117D" w:rsidRDefault="003A4B54" w:rsidP="003A4B54">
      <w:pPr>
        <w:pStyle w:val="ListParagraph"/>
        <w:numPr>
          <w:ilvl w:val="0"/>
          <w:numId w:val="1"/>
        </w:numPr>
        <w:rPr>
          <w:i/>
        </w:rPr>
      </w:pPr>
      <w:r w:rsidRPr="00C0117D">
        <w:rPr>
          <w:i/>
        </w:rPr>
        <w:t>Does th</w:t>
      </w:r>
      <w:r w:rsidR="00B55AC0" w:rsidRPr="00C0117D">
        <w:rPr>
          <w:i/>
        </w:rPr>
        <w:t>e pharmacy service any Hospi</w:t>
      </w:r>
      <w:r w:rsidR="00C0117D">
        <w:rPr>
          <w:i/>
        </w:rPr>
        <w:t>tal or Aged Care Facilities</w:t>
      </w:r>
      <w:r w:rsidR="00B55AC0" w:rsidRPr="00C0117D">
        <w:rPr>
          <w:i/>
        </w:rPr>
        <w:t xml:space="preserve"> </w:t>
      </w:r>
      <w:r w:rsidRPr="00C0117D">
        <w:rPr>
          <w:i/>
        </w:rPr>
        <w:t>or undertake a delivery service? Please provide details below.</w:t>
      </w:r>
    </w:p>
    <w:p w:rsidR="003A4B54" w:rsidRPr="00C0117D" w:rsidRDefault="003A4B54" w:rsidP="003A4B54">
      <w:pPr>
        <w:rPr>
          <w:i/>
        </w:rPr>
      </w:pPr>
    </w:p>
    <w:tbl>
      <w:tblPr>
        <w:tblStyle w:val="TableGrid"/>
        <w:tblW w:w="0" w:type="auto"/>
        <w:tblLook w:val="04A0" w:firstRow="1" w:lastRow="0" w:firstColumn="1" w:lastColumn="0" w:noHBand="0" w:noVBand="1"/>
      </w:tblPr>
      <w:tblGrid>
        <w:gridCol w:w="3085"/>
        <w:gridCol w:w="5431"/>
      </w:tblGrid>
      <w:tr w:rsidR="003A4B54" w:rsidRPr="00C0117D" w:rsidTr="003A4B54">
        <w:tc>
          <w:tcPr>
            <w:tcW w:w="3085" w:type="dxa"/>
          </w:tcPr>
          <w:p w:rsidR="003A4B54" w:rsidRPr="00C0117D" w:rsidRDefault="003A4B54" w:rsidP="003A4B54">
            <w:pPr>
              <w:rPr>
                <w:rFonts w:asciiTheme="majorHAnsi" w:hAnsiTheme="majorHAnsi"/>
              </w:rPr>
            </w:pPr>
            <w:r w:rsidRPr="00C0117D">
              <w:rPr>
                <w:rFonts w:asciiTheme="majorHAnsi" w:hAnsiTheme="majorHAnsi"/>
              </w:rPr>
              <w:t>HOSPITALS</w:t>
            </w:r>
          </w:p>
        </w:tc>
        <w:tc>
          <w:tcPr>
            <w:tcW w:w="5431" w:type="dxa"/>
          </w:tcPr>
          <w:p w:rsidR="003A4B54" w:rsidRPr="00C0117D" w:rsidRDefault="003A4B54" w:rsidP="003A4B54">
            <w:pPr>
              <w:rPr>
                <w:rFonts w:asciiTheme="majorHAnsi" w:hAnsiTheme="majorHAnsi"/>
              </w:rPr>
            </w:pPr>
          </w:p>
          <w:p w:rsidR="003A4B54" w:rsidRPr="00C0117D" w:rsidRDefault="003A4B54" w:rsidP="003A4B54">
            <w:pPr>
              <w:rPr>
                <w:rFonts w:asciiTheme="majorHAnsi" w:hAnsiTheme="majorHAnsi"/>
              </w:rPr>
            </w:pPr>
          </w:p>
          <w:p w:rsidR="003A4B54" w:rsidRPr="00C0117D" w:rsidRDefault="003A4B54" w:rsidP="003A4B54">
            <w:pPr>
              <w:rPr>
                <w:rFonts w:asciiTheme="majorHAnsi" w:hAnsiTheme="majorHAnsi"/>
              </w:rPr>
            </w:pPr>
          </w:p>
        </w:tc>
      </w:tr>
      <w:tr w:rsidR="003A4B54" w:rsidRPr="00C0117D" w:rsidTr="003A4B54">
        <w:tc>
          <w:tcPr>
            <w:tcW w:w="3085" w:type="dxa"/>
          </w:tcPr>
          <w:p w:rsidR="003A4B54" w:rsidRPr="00C0117D" w:rsidRDefault="003A4B54" w:rsidP="003A4B54">
            <w:pPr>
              <w:rPr>
                <w:rFonts w:asciiTheme="majorHAnsi" w:hAnsiTheme="majorHAnsi"/>
              </w:rPr>
            </w:pPr>
            <w:r w:rsidRPr="00C0117D">
              <w:rPr>
                <w:rFonts w:asciiTheme="majorHAnsi" w:hAnsiTheme="majorHAnsi"/>
              </w:rPr>
              <w:t>RACF SUPPLY</w:t>
            </w:r>
          </w:p>
        </w:tc>
        <w:tc>
          <w:tcPr>
            <w:tcW w:w="5431" w:type="dxa"/>
          </w:tcPr>
          <w:p w:rsidR="003A4B54" w:rsidRPr="00C0117D" w:rsidRDefault="003A4B54" w:rsidP="003A4B54">
            <w:pPr>
              <w:rPr>
                <w:rFonts w:asciiTheme="majorHAnsi" w:hAnsiTheme="majorHAnsi"/>
              </w:rPr>
            </w:pPr>
          </w:p>
          <w:p w:rsidR="003A4B54" w:rsidRPr="00C0117D" w:rsidRDefault="003A4B54" w:rsidP="003A4B54">
            <w:pPr>
              <w:rPr>
                <w:rFonts w:asciiTheme="majorHAnsi" w:hAnsiTheme="majorHAnsi"/>
              </w:rPr>
            </w:pPr>
          </w:p>
          <w:p w:rsidR="003A4B54" w:rsidRPr="00C0117D" w:rsidRDefault="003A4B54" w:rsidP="003A4B54">
            <w:pPr>
              <w:rPr>
                <w:rFonts w:asciiTheme="majorHAnsi" w:hAnsiTheme="majorHAnsi"/>
              </w:rPr>
            </w:pPr>
          </w:p>
        </w:tc>
      </w:tr>
      <w:tr w:rsidR="003A4B54" w:rsidRPr="00C0117D" w:rsidTr="003A4B54">
        <w:tc>
          <w:tcPr>
            <w:tcW w:w="3085" w:type="dxa"/>
          </w:tcPr>
          <w:p w:rsidR="003A4B54" w:rsidRPr="00C0117D" w:rsidRDefault="003A4B54" w:rsidP="003A4B54">
            <w:pPr>
              <w:rPr>
                <w:rFonts w:asciiTheme="majorHAnsi" w:hAnsiTheme="majorHAnsi"/>
              </w:rPr>
            </w:pPr>
            <w:r w:rsidRPr="00C0117D">
              <w:rPr>
                <w:rFonts w:asciiTheme="majorHAnsi" w:hAnsiTheme="majorHAnsi"/>
              </w:rPr>
              <w:t>DELIVERIES</w:t>
            </w:r>
          </w:p>
        </w:tc>
        <w:tc>
          <w:tcPr>
            <w:tcW w:w="5431" w:type="dxa"/>
          </w:tcPr>
          <w:p w:rsidR="003A4B54" w:rsidRPr="00C0117D" w:rsidRDefault="003A4B54" w:rsidP="003A4B54">
            <w:pPr>
              <w:rPr>
                <w:rFonts w:asciiTheme="majorHAnsi" w:hAnsiTheme="majorHAnsi"/>
              </w:rPr>
            </w:pPr>
          </w:p>
          <w:p w:rsidR="003A4B54" w:rsidRPr="00C0117D" w:rsidRDefault="003A4B54" w:rsidP="003A4B54">
            <w:pPr>
              <w:rPr>
                <w:rFonts w:asciiTheme="majorHAnsi" w:hAnsiTheme="majorHAnsi"/>
              </w:rPr>
            </w:pPr>
          </w:p>
          <w:p w:rsidR="003A4B54" w:rsidRPr="00C0117D" w:rsidRDefault="003A4B54" w:rsidP="003A4B54">
            <w:pPr>
              <w:rPr>
                <w:rFonts w:asciiTheme="majorHAnsi" w:hAnsiTheme="majorHAnsi"/>
              </w:rPr>
            </w:pPr>
          </w:p>
        </w:tc>
      </w:tr>
    </w:tbl>
    <w:p w:rsidR="003A4B54" w:rsidRDefault="003A4B54" w:rsidP="003A4B54"/>
    <w:p w:rsidR="003A4B54" w:rsidRDefault="003A4B54" w:rsidP="003A4B54">
      <w:pPr>
        <w:pStyle w:val="ListParagraph"/>
        <w:numPr>
          <w:ilvl w:val="0"/>
          <w:numId w:val="1"/>
        </w:numPr>
        <w:rPr>
          <w:i/>
        </w:rPr>
      </w:pPr>
      <w:r w:rsidRPr="00C0117D">
        <w:rPr>
          <w:i/>
        </w:rPr>
        <w:t>How many scripts does the pharmacy process on average per day?  Do you undertake Webster/Sachet Packing?  Do you participate in the Opiate Substitution program?  Please provide details below.</w:t>
      </w:r>
    </w:p>
    <w:p w:rsidR="00C0117D" w:rsidRPr="00C0117D" w:rsidRDefault="00C0117D" w:rsidP="00C0117D">
      <w:pPr>
        <w:rPr>
          <w:i/>
        </w:rPr>
      </w:pPr>
    </w:p>
    <w:tbl>
      <w:tblPr>
        <w:tblStyle w:val="TableGrid"/>
        <w:tblW w:w="0" w:type="auto"/>
        <w:tblLook w:val="04A0" w:firstRow="1" w:lastRow="0" w:firstColumn="1" w:lastColumn="0" w:noHBand="0" w:noVBand="1"/>
      </w:tblPr>
      <w:tblGrid>
        <w:gridCol w:w="3085"/>
        <w:gridCol w:w="5431"/>
      </w:tblGrid>
      <w:tr w:rsidR="003A4B54" w:rsidRPr="00C0117D" w:rsidTr="003A4B54">
        <w:tc>
          <w:tcPr>
            <w:tcW w:w="3085" w:type="dxa"/>
          </w:tcPr>
          <w:p w:rsidR="003A4B54" w:rsidRPr="00C0117D" w:rsidRDefault="003A4B54" w:rsidP="003A4B54">
            <w:pPr>
              <w:rPr>
                <w:rFonts w:asciiTheme="majorHAnsi" w:hAnsiTheme="majorHAnsi"/>
              </w:rPr>
            </w:pPr>
            <w:r w:rsidRPr="00C0117D">
              <w:rPr>
                <w:rFonts w:asciiTheme="majorHAnsi" w:hAnsiTheme="majorHAnsi"/>
              </w:rPr>
              <w:t>SCRIPTS/DAY</w:t>
            </w:r>
          </w:p>
        </w:tc>
        <w:tc>
          <w:tcPr>
            <w:tcW w:w="5431" w:type="dxa"/>
          </w:tcPr>
          <w:p w:rsidR="003A4B54" w:rsidRPr="00C0117D" w:rsidRDefault="003A4B54" w:rsidP="003A4B54">
            <w:pPr>
              <w:rPr>
                <w:rFonts w:asciiTheme="majorHAnsi" w:hAnsiTheme="majorHAnsi"/>
              </w:rPr>
            </w:pPr>
          </w:p>
          <w:p w:rsidR="003A4B54" w:rsidRPr="00C0117D" w:rsidRDefault="003A4B54" w:rsidP="003A4B54">
            <w:pPr>
              <w:rPr>
                <w:rFonts w:asciiTheme="majorHAnsi" w:hAnsiTheme="majorHAnsi"/>
              </w:rPr>
            </w:pPr>
          </w:p>
          <w:p w:rsidR="003A4B54" w:rsidRPr="00C0117D" w:rsidRDefault="003A4B54" w:rsidP="003A4B54">
            <w:pPr>
              <w:rPr>
                <w:rFonts w:asciiTheme="majorHAnsi" w:hAnsiTheme="majorHAnsi"/>
              </w:rPr>
            </w:pPr>
          </w:p>
        </w:tc>
      </w:tr>
      <w:tr w:rsidR="003A4B54" w:rsidRPr="00C0117D" w:rsidTr="003A4B54">
        <w:tc>
          <w:tcPr>
            <w:tcW w:w="3085" w:type="dxa"/>
          </w:tcPr>
          <w:p w:rsidR="003A4B54" w:rsidRPr="00C0117D" w:rsidRDefault="003A4B54" w:rsidP="003A4B54">
            <w:pPr>
              <w:rPr>
                <w:rFonts w:asciiTheme="majorHAnsi" w:hAnsiTheme="majorHAnsi"/>
              </w:rPr>
            </w:pPr>
            <w:r w:rsidRPr="00C0117D">
              <w:rPr>
                <w:rFonts w:asciiTheme="majorHAnsi" w:hAnsiTheme="majorHAnsi"/>
              </w:rPr>
              <w:t>WEBSTER/SACHET</w:t>
            </w:r>
          </w:p>
        </w:tc>
        <w:tc>
          <w:tcPr>
            <w:tcW w:w="5431" w:type="dxa"/>
          </w:tcPr>
          <w:p w:rsidR="003A4B54" w:rsidRPr="00C0117D" w:rsidRDefault="003A4B54" w:rsidP="003A4B54">
            <w:pPr>
              <w:rPr>
                <w:rFonts w:asciiTheme="majorHAnsi" w:hAnsiTheme="majorHAnsi"/>
              </w:rPr>
            </w:pPr>
          </w:p>
          <w:p w:rsidR="003A4B54" w:rsidRPr="00C0117D" w:rsidRDefault="003A4B54" w:rsidP="003A4B54">
            <w:pPr>
              <w:rPr>
                <w:rFonts w:asciiTheme="majorHAnsi" w:hAnsiTheme="majorHAnsi"/>
              </w:rPr>
            </w:pPr>
          </w:p>
          <w:p w:rsidR="003A4B54" w:rsidRPr="00C0117D" w:rsidRDefault="003A4B54" w:rsidP="003A4B54">
            <w:pPr>
              <w:rPr>
                <w:rFonts w:asciiTheme="majorHAnsi" w:hAnsiTheme="majorHAnsi"/>
              </w:rPr>
            </w:pPr>
          </w:p>
        </w:tc>
      </w:tr>
      <w:tr w:rsidR="003A4B54" w:rsidRPr="00C0117D" w:rsidTr="003A4B54">
        <w:tc>
          <w:tcPr>
            <w:tcW w:w="3085" w:type="dxa"/>
          </w:tcPr>
          <w:p w:rsidR="003A4B54" w:rsidRPr="00C0117D" w:rsidRDefault="00B55AC0" w:rsidP="003A4B54">
            <w:pPr>
              <w:rPr>
                <w:rFonts w:asciiTheme="majorHAnsi" w:hAnsiTheme="majorHAnsi"/>
              </w:rPr>
            </w:pPr>
            <w:r w:rsidRPr="00C0117D">
              <w:rPr>
                <w:rFonts w:asciiTheme="majorHAnsi" w:hAnsiTheme="majorHAnsi"/>
              </w:rPr>
              <w:t xml:space="preserve">OPIATE REPLACEMENT </w:t>
            </w:r>
          </w:p>
        </w:tc>
        <w:tc>
          <w:tcPr>
            <w:tcW w:w="5431" w:type="dxa"/>
          </w:tcPr>
          <w:p w:rsidR="003A4B54" w:rsidRPr="00C0117D" w:rsidRDefault="003A4B54" w:rsidP="003A4B54">
            <w:pPr>
              <w:rPr>
                <w:rFonts w:asciiTheme="majorHAnsi" w:hAnsiTheme="majorHAnsi"/>
              </w:rPr>
            </w:pPr>
          </w:p>
          <w:p w:rsidR="00B55AC0" w:rsidRPr="00C0117D" w:rsidRDefault="00B55AC0" w:rsidP="003A4B54">
            <w:pPr>
              <w:rPr>
                <w:rFonts w:asciiTheme="majorHAnsi" w:hAnsiTheme="majorHAnsi"/>
              </w:rPr>
            </w:pPr>
          </w:p>
          <w:p w:rsidR="00B55AC0" w:rsidRPr="00C0117D" w:rsidRDefault="00B55AC0" w:rsidP="003A4B54">
            <w:pPr>
              <w:rPr>
                <w:rFonts w:asciiTheme="majorHAnsi" w:hAnsiTheme="majorHAnsi"/>
              </w:rPr>
            </w:pPr>
          </w:p>
        </w:tc>
      </w:tr>
    </w:tbl>
    <w:p w:rsidR="003A4B54" w:rsidRDefault="003A4B54" w:rsidP="003A4B54"/>
    <w:p w:rsidR="00B55AC0" w:rsidRDefault="00B55AC0" w:rsidP="00B55AC0">
      <w:pPr>
        <w:pStyle w:val="ListParagraph"/>
        <w:numPr>
          <w:ilvl w:val="0"/>
          <w:numId w:val="1"/>
        </w:numPr>
        <w:rPr>
          <w:i/>
        </w:rPr>
      </w:pPr>
      <w:r w:rsidRPr="00C0117D">
        <w:rPr>
          <w:i/>
        </w:rPr>
        <w:t>Is there any other useful information that the Locum Pharmacist would require that would be of assistance during the Locum assignment?</w:t>
      </w:r>
    </w:p>
    <w:p w:rsidR="00C0117D" w:rsidRPr="00C0117D" w:rsidRDefault="00C0117D" w:rsidP="00C0117D">
      <w:pPr>
        <w:pStyle w:val="ListParagraph"/>
        <w:rPr>
          <w:i/>
        </w:rPr>
      </w:pPr>
    </w:p>
    <w:tbl>
      <w:tblPr>
        <w:tblStyle w:val="TableGrid"/>
        <w:tblW w:w="0" w:type="auto"/>
        <w:tblLook w:val="04A0" w:firstRow="1" w:lastRow="0" w:firstColumn="1" w:lastColumn="0" w:noHBand="0" w:noVBand="1"/>
      </w:tblPr>
      <w:tblGrid>
        <w:gridCol w:w="8516"/>
      </w:tblGrid>
      <w:tr w:rsidR="00B55AC0" w:rsidTr="00B55AC0">
        <w:tc>
          <w:tcPr>
            <w:tcW w:w="8516" w:type="dxa"/>
          </w:tcPr>
          <w:p w:rsidR="00B55AC0" w:rsidRDefault="00B55AC0" w:rsidP="00B55AC0"/>
          <w:p w:rsidR="00B55AC0" w:rsidRDefault="00B55AC0" w:rsidP="00B55AC0"/>
        </w:tc>
      </w:tr>
      <w:tr w:rsidR="00B55AC0" w:rsidTr="00B55AC0">
        <w:tc>
          <w:tcPr>
            <w:tcW w:w="8516" w:type="dxa"/>
          </w:tcPr>
          <w:p w:rsidR="00B55AC0" w:rsidRDefault="00B55AC0" w:rsidP="00B55AC0"/>
          <w:p w:rsidR="00B55AC0" w:rsidRDefault="00B55AC0" w:rsidP="00B55AC0"/>
        </w:tc>
      </w:tr>
      <w:tr w:rsidR="00B55AC0" w:rsidTr="00B55AC0">
        <w:tc>
          <w:tcPr>
            <w:tcW w:w="8516" w:type="dxa"/>
          </w:tcPr>
          <w:p w:rsidR="00B55AC0" w:rsidRDefault="00B55AC0" w:rsidP="00B55AC0"/>
          <w:p w:rsidR="00B55AC0" w:rsidRDefault="00B55AC0" w:rsidP="00B55AC0"/>
        </w:tc>
      </w:tr>
      <w:tr w:rsidR="00B55AC0" w:rsidTr="00B55AC0">
        <w:tc>
          <w:tcPr>
            <w:tcW w:w="8516" w:type="dxa"/>
          </w:tcPr>
          <w:p w:rsidR="00B55AC0" w:rsidRDefault="00B55AC0" w:rsidP="00B55AC0"/>
          <w:p w:rsidR="00B55AC0" w:rsidRDefault="00B55AC0" w:rsidP="00B55AC0"/>
        </w:tc>
      </w:tr>
    </w:tbl>
    <w:p w:rsidR="00B55AC0" w:rsidRDefault="00B55AC0" w:rsidP="00B55AC0"/>
    <w:p w:rsidR="00B55AC0" w:rsidRDefault="00B55AC0" w:rsidP="00B55AC0"/>
    <w:p w:rsidR="00B55AC0" w:rsidRDefault="00B55AC0" w:rsidP="00B55AC0">
      <w:r>
        <w:t>Thank you for your time in compiling this information.   This information will n</w:t>
      </w:r>
      <w:r w:rsidR="00C0117D">
        <w:t>ow be reviewed</w:t>
      </w:r>
      <w:r>
        <w:t xml:space="preserve"> and BW PHARMA will be in contact with you shortly.  </w:t>
      </w:r>
    </w:p>
    <w:sectPr w:rsidR="00B55AC0" w:rsidSect="00C0117D">
      <w:footerReference w:type="even" r:id="rId9"/>
      <w:footerReference w:type="default" r:id="rId10"/>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117D" w:rsidRDefault="00C0117D" w:rsidP="00C0117D">
      <w:r>
        <w:separator/>
      </w:r>
    </w:p>
  </w:endnote>
  <w:endnote w:type="continuationSeparator" w:id="0">
    <w:p w:rsidR="00C0117D" w:rsidRDefault="00C0117D" w:rsidP="00C01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LightShading-Accent1"/>
      <w:tblW w:w="0" w:type="auto"/>
      <w:tblInd w:w="108" w:type="dxa"/>
      <w:tblBorders>
        <w:top w:val="none" w:sz="0" w:space="0" w:color="auto"/>
        <w:left w:val="single" w:sz="8" w:space="0" w:color="DBE5F1" w:themeColor="accent1" w:themeTint="33"/>
        <w:bottom w:val="single" w:sz="18" w:space="0" w:color="4F81BD" w:themeColor="accent1"/>
        <w:right w:val="single" w:sz="8" w:space="0" w:color="DBE5F1" w:themeColor="accent1" w:themeTint="33"/>
      </w:tblBorders>
      <w:shd w:val="clear" w:color="auto" w:fill="DBE5F1" w:themeFill="accent1" w:themeFillTint="33"/>
      <w:tblLook w:val="0600" w:firstRow="0" w:lastRow="0" w:firstColumn="0" w:lastColumn="0" w:noHBand="1" w:noVBand="1"/>
    </w:tblPr>
    <w:tblGrid>
      <w:gridCol w:w="355"/>
      <w:gridCol w:w="8053"/>
    </w:tblGrid>
    <w:tr w:rsidR="00C0117D" w:rsidRPr="00BE5695" w:rsidTr="00C0117D">
      <w:tc>
        <w:tcPr>
          <w:tcW w:w="360" w:type="dxa"/>
          <w:shd w:val="clear" w:color="auto" w:fill="DBE5F1" w:themeFill="accent1" w:themeFillTint="33"/>
        </w:tcPr>
        <w:p w:rsidR="00C0117D" w:rsidRPr="00BE5695" w:rsidRDefault="00C0117D" w:rsidP="00C0117D">
          <w:pPr>
            <w:jc w:val="center"/>
            <w:rPr>
              <w:rFonts w:ascii="Calibri" w:hAnsi="Calibri"/>
              <w:b/>
            </w:rPr>
          </w:pPr>
          <w:r w:rsidRPr="00BE5695">
            <w:rPr>
              <w:rFonts w:ascii="Calibri" w:hAnsi="Calibri"/>
              <w:b/>
              <w:sz w:val="24"/>
              <w:szCs w:val="24"/>
            </w:rPr>
            <w:fldChar w:fldCharType="begin"/>
          </w:r>
          <w:r w:rsidRPr="00BE5695">
            <w:rPr>
              <w:rFonts w:ascii="Calibri" w:hAnsi="Calibri"/>
              <w:b/>
              <w:sz w:val="24"/>
              <w:szCs w:val="24"/>
            </w:rPr>
            <w:instrText xml:space="preserve"> PAGE   \* MERGEFORMAT </w:instrText>
          </w:r>
          <w:r w:rsidRPr="00BE5695">
            <w:rPr>
              <w:rFonts w:ascii="Calibri" w:hAnsi="Calibri"/>
              <w:b/>
              <w:sz w:val="24"/>
              <w:szCs w:val="24"/>
            </w:rPr>
            <w:fldChar w:fldCharType="separate"/>
          </w:r>
          <w:r w:rsidRPr="00C0117D">
            <w:rPr>
              <w:rFonts w:ascii="Calibri" w:hAnsi="Calibri"/>
              <w:b/>
              <w:noProof/>
            </w:rPr>
            <w:t>2</w:t>
          </w:r>
          <w:r w:rsidRPr="00BE5695">
            <w:rPr>
              <w:rFonts w:ascii="Calibri" w:hAnsi="Calibri"/>
              <w:b/>
              <w:sz w:val="24"/>
              <w:szCs w:val="24"/>
            </w:rPr>
            <w:fldChar w:fldCharType="end"/>
          </w:r>
        </w:p>
      </w:tc>
      <w:tc>
        <w:tcPr>
          <w:tcW w:w="9108" w:type="dxa"/>
          <w:shd w:val="clear" w:color="auto" w:fill="DBE5F1" w:themeFill="accent1" w:themeFillTint="33"/>
        </w:tcPr>
        <w:p w:rsidR="00C0117D" w:rsidRPr="00BE5695" w:rsidRDefault="00C0117D" w:rsidP="00C0117D">
          <w:pPr>
            <w:rPr>
              <w:rFonts w:ascii="Calibri" w:eastAsiaTheme="majorEastAsia" w:hAnsi="Calibri" w:cstheme="majorBidi"/>
              <w:b/>
              <w:sz w:val="24"/>
              <w:szCs w:val="24"/>
              <w:bdr w:val="single" w:sz="4" w:space="0" w:color="FFFFFF" w:themeColor="background1"/>
            </w:rPr>
          </w:pPr>
          <w:sdt>
            <w:sdtPr>
              <w:rPr>
                <w:rFonts w:ascii="Calibri" w:eastAsiaTheme="majorEastAsia" w:hAnsi="Calibri" w:cstheme="majorBidi"/>
                <w:b/>
                <w:sz w:val="24"/>
                <w:szCs w:val="24"/>
                <w:bdr w:val="single" w:sz="4" w:space="0" w:color="FFFFFF" w:themeColor="background1"/>
              </w:rPr>
              <w:alias w:val="Title"/>
              <w:id w:val="175614342"/>
              <w:placeholder>
                <w:docPart w:val="E2A72C0AC1D54A44B3EC4880CA125001"/>
              </w:placeholder>
              <w:dataBinding w:prefixMappings="xmlns:ns0='http://schemas.openxmlformats.org/package/2006/metadata/core-properties' xmlns:ns1='http://purl.org/dc/elements/1.1/'" w:xpath="/ns0:coreProperties[1]/ns1:title[1]" w:storeItemID="{6C3C8BC8-F283-45AE-878A-BAB7291924A1}"/>
              <w:text/>
            </w:sdtPr>
            <w:sdtEndPr>
              <w:rPr>
                <w:bdr w:val="none" w:sz="0" w:space="0" w:color="auto"/>
              </w:rPr>
            </w:sdtEndPr>
            <w:sdtContent>
              <w:r>
                <w:rPr>
                  <w:rFonts w:ascii="Calibri" w:eastAsiaTheme="majorEastAsia" w:hAnsi="Calibri" w:cstheme="majorBidi"/>
                  <w:b/>
                  <w:sz w:val="24"/>
                  <w:szCs w:val="24"/>
                  <w:bdr w:val="single" w:sz="4" w:space="0" w:color="FFFFFF" w:themeColor="background1"/>
                  <w:lang w:val="en-AU"/>
                </w:rPr>
                <w:t>BW PHARMA Pre-Booking Questionnaire</w:t>
              </w:r>
            </w:sdtContent>
          </w:sdt>
        </w:p>
      </w:tc>
    </w:tr>
  </w:tbl>
  <w:p w:rsidR="00C0117D" w:rsidRDefault="00C0117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LightShading-Accent1"/>
      <w:tblW w:w="0" w:type="auto"/>
      <w:tblInd w:w="108" w:type="dxa"/>
      <w:tblBorders>
        <w:top w:val="none" w:sz="0" w:space="0" w:color="auto"/>
        <w:left w:val="single" w:sz="8" w:space="0" w:color="DBE5F1" w:themeColor="accent1" w:themeTint="33"/>
        <w:bottom w:val="single" w:sz="18" w:space="0" w:color="4F81BD" w:themeColor="accent1"/>
        <w:right w:val="single" w:sz="8" w:space="0" w:color="DBE5F1" w:themeColor="accent1" w:themeTint="33"/>
      </w:tblBorders>
      <w:shd w:val="clear" w:color="auto" w:fill="DBE5F1" w:themeFill="accent1" w:themeFillTint="33"/>
      <w:tblLook w:val="0600" w:firstRow="0" w:lastRow="0" w:firstColumn="0" w:lastColumn="0" w:noHBand="1" w:noVBand="1"/>
    </w:tblPr>
    <w:tblGrid>
      <w:gridCol w:w="8037"/>
      <w:gridCol w:w="371"/>
    </w:tblGrid>
    <w:tr w:rsidR="00C0117D" w:rsidRPr="00BE5695" w:rsidTr="00C0117D">
      <w:tc>
        <w:tcPr>
          <w:tcW w:w="9090" w:type="dxa"/>
          <w:shd w:val="clear" w:color="auto" w:fill="DBE5F1" w:themeFill="accent1" w:themeFillTint="33"/>
        </w:tcPr>
        <w:p w:rsidR="00C0117D" w:rsidRPr="00BE5695" w:rsidRDefault="00C0117D" w:rsidP="00C0117D">
          <w:pPr>
            <w:jc w:val="right"/>
            <w:rPr>
              <w:rFonts w:ascii="Calibri" w:hAnsi="Calibri"/>
              <w:b/>
            </w:rPr>
          </w:pPr>
          <w:sdt>
            <w:sdtPr>
              <w:rPr>
                <w:rFonts w:ascii="Calibri" w:eastAsiaTheme="majorEastAsia" w:hAnsi="Calibri" w:cstheme="majorBidi"/>
                <w:b/>
                <w:sz w:val="24"/>
                <w:szCs w:val="24"/>
                <w:bdr w:val="single" w:sz="4" w:space="0" w:color="FFFFFF" w:themeColor="background1"/>
              </w:rPr>
              <w:alias w:val="Title"/>
              <w:id w:val="175614344"/>
              <w:placeholder>
                <w:docPart w:val="2D50888DDB39744DA94FAD3A9A07E8A2"/>
              </w:placeholder>
              <w:dataBinding w:prefixMappings="xmlns:ns0='http://schemas.openxmlformats.org/package/2006/metadata/core-properties' xmlns:ns1='http://purl.org/dc/elements/1.1/'" w:xpath="/ns0:coreProperties[1]/ns1:title[1]" w:storeItemID="{6C3C8BC8-F283-45AE-878A-BAB7291924A1}"/>
              <w:text/>
            </w:sdtPr>
            <w:sdtEndPr>
              <w:rPr>
                <w:bdr w:val="none" w:sz="0" w:space="0" w:color="auto"/>
              </w:rPr>
            </w:sdtEndPr>
            <w:sdtContent>
              <w:r>
                <w:rPr>
                  <w:rFonts w:ascii="Calibri" w:eastAsiaTheme="majorEastAsia" w:hAnsi="Calibri" w:cstheme="majorBidi"/>
                  <w:b/>
                  <w:sz w:val="24"/>
                  <w:szCs w:val="24"/>
                  <w:bdr w:val="single" w:sz="4" w:space="0" w:color="FFFFFF" w:themeColor="background1"/>
                </w:rPr>
                <w:t>BW PHARMA Pre-Booking Questionnaire</w:t>
              </w:r>
            </w:sdtContent>
          </w:sdt>
        </w:p>
      </w:tc>
      <w:tc>
        <w:tcPr>
          <w:tcW w:w="378" w:type="dxa"/>
          <w:shd w:val="clear" w:color="auto" w:fill="DBE5F1" w:themeFill="accent1" w:themeFillTint="33"/>
        </w:tcPr>
        <w:p w:rsidR="00C0117D" w:rsidRPr="00BE5695" w:rsidRDefault="00C0117D" w:rsidP="00C0117D">
          <w:pPr>
            <w:jc w:val="center"/>
            <w:rPr>
              <w:rFonts w:ascii="Calibri" w:eastAsiaTheme="majorEastAsia" w:hAnsi="Calibri" w:cstheme="majorBidi"/>
              <w:b/>
              <w:sz w:val="24"/>
              <w:szCs w:val="24"/>
              <w:bdr w:val="single" w:sz="4" w:space="0" w:color="FFFFFF" w:themeColor="background1"/>
            </w:rPr>
          </w:pPr>
          <w:r w:rsidRPr="00BE5695">
            <w:rPr>
              <w:rFonts w:ascii="Calibri" w:hAnsi="Calibri"/>
              <w:b/>
              <w:sz w:val="24"/>
              <w:szCs w:val="24"/>
            </w:rPr>
            <w:fldChar w:fldCharType="begin"/>
          </w:r>
          <w:r w:rsidRPr="00BE5695">
            <w:rPr>
              <w:rFonts w:ascii="Calibri" w:hAnsi="Calibri"/>
              <w:b/>
              <w:sz w:val="24"/>
              <w:szCs w:val="24"/>
            </w:rPr>
            <w:instrText xml:space="preserve"> PAGE   \* MERGEFORMAT </w:instrText>
          </w:r>
          <w:r w:rsidRPr="00BE5695">
            <w:rPr>
              <w:rFonts w:ascii="Calibri" w:hAnsi="Calibri"/>
              <w:b/>
              <w:sz w:val="24"/>
              <w:szCs w:val="24"/>
            </w:rPr>
            <w:fldChar w:fldCharType="separate"/>
          </w:r>
          <w:r w:rsidR="0097570E" w:rsidRPr="0097570E">
            <w:rPr>
              <w:rFonts w:ascii="Calibri" w:hAnsi="Calibri"/>
              <w:b/>
              <w:noProof/>
            </w:rPr>
            <w:t>1</w:t>
          </w:r>
          <w:r w:rsidRPr="00BE5695">
            <w:rPr>
              <w:rFonts w:ascii="Calibri" w:hAnsi="Calibri"/>
              <w:b/>
              <w:sz w:val="24"/>
              <w:szCs w:val="24"/>
            </w:rPr>
            <w:fldChar w:fldCharType="end"/>
          </w:r>
        </w:p>
      </w:tc>
    </w:tr>
  </w:tbl>
  <w:p w:rsidR="00C0117D" w:rsidRDefault="00C0117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117D" w:rsidRDefault="00C0117D" w:rsidP="00C0117D">
      <w:r>
        <w:separator/>
      </w:r>
    </w:p>
  </w:footnote>
  <w:footnote w:type="continuationSeparator" w:id="0">
    <w:p w:rsidR="00C0117D" w:rsidRDefault="00C0117D" w:rsidP="00C0117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90A38"/>
    <w:multiLevelType w:val="hybridMultilevel"/>
    <w:tmpl w:val="88A819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defaultTabStop w:val="720"/>
  <w:evenAndOddHeaders/>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E92"/>
    <w:rsid w:val="003A4B54"/>
    <w:rsid w:val="00496E92"/>
    <w:rsid w:val="00740589"/>
    <w:rsid w:val="008674BC"/>
    <w:rsid w:val="0097570E"/>
    <w:rsid w:val="00A90E92"/>
    <w:rsid w:val="00B55AC0"/>
    <w:rsid w:val="00C0117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F3BF26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0E92"/>
    <w:pPr>
      <w:ind w:left="720"/>
      <w:contextualSpacing/>
    </w:pPr>
  </w:style>
  <w:style w:type="table" w:styleId="TableGrid">
    <w:name w:val="Table Grid"/>
    <w:basedOn w:val="TableNormal"/>
    <w:uiPriority w:val="59"/>
    <w:rsid w:val="00A90E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0117D"/>
    <w:pPr>
      <w:tabs>
        <w:tab w:val="center" w:pos="4320"/>
        <w:tab w:val="right" w:pos="8640"/>
      </w:tabs>
    </w:pPr>
  </w:style>
  <w:style w:type="character" w:customStyle="1" w:styleId="HeaderChar">
    <w:name w:val="Header Char"/>
    <w:basedOn w:val="DefaultParagraphFont"/>
    <w:link w:val="Header"/>
    <w:uiPriority w:val="99"/>
    <w:rsid w:val="00C0117D"/>
  </w:style>
  <w:style w:type="paragraph" w:styleId="Footer">
    <w:name w:val="footer"/>
    <w:basedOn w:val="Normal"/>
    <w:link w:val="FooterChar"/>
    <w:uiPriority w:val="99"/>
    <w:unhideWhenUsed/>
    <w:rsid w:val="00C0117D"/>
    <w:pPr>
      <w:tabs>
        <w:tab w:val="center" w:pos="4320"/>
        <w:tab w:val="right" w:pos="8640"/>
      </w:tabs>
    </w:pPr>
  </w:style>
  <w:style w:type="character" w:customStyle="1" w:styleId="FooterChar">
    <w:name w:val="Footer Char"/>
    <w:basedOn w:val="DefaultParagraphFont"/>
    <w:link w:val="Footer"/>
    <w:uiPriority w:val="99"/>
    <w:rsid w:val="00C0117D"/>
  </w:style>
  <w:style w:type="table" w:styleId="LightShading-Accent1">
    <w:name w:val="Light Shading Accent 1"/>
    <w:basedOn w:val="TableNormal"/>
    <w:uiPriority w:val="60"/>
    <w:rsid w:val="00C0117D"/>
    <w:rPr>
      <w:color w:val="365F91" w:themeColor="accent1" w:themeShade="BF"/>
      <w:sz w:val="22"/>
      <w:szCs w:val="22"/>
      <w:lang w:val="en-US"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0E92"/>
    <w:pPr>
      <w:ind w:left="720"/>
      <w:contextualSpacing/>
    </w:pPr>
  </w:style>
  <w:style w:type="table" w:styleId="TableGrid">
    <w:name w:val="Table Grid"/>
    <w:basedOn w:val="TableNormal"/>
    <w:uiPriority w:val="59"/>
    <w:rsid w:val="00A90E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0117D"/>
    <w:pPr>
      <w:tabs>
        <w:tab w:val="center" w:pos="4320"/>
        <w:tab w:val="right" w:pos="8640"/>
      </w:tabs>
    </w:pPr>
  </w:style>
  <w:style w:type="character" w:customStyle="1" w:styleId="HeaderChar">
    <w:name w:val="Header Char"/>
    <w:basedOn w:val="DefaultParagraphFont"/>
    <w:link w:val="Header"/>
    <w:uiPriority w:val="99"/>
    <w:rsid w:val="00C0117D"/>
  </w:style>
  <w:style w:type="paragraph" w:styleId="Footer">
    <w:name w:val="footer"/>
    <w:basedOn w:val="Normal"/>
    <w:link w:val="FooterChar"/>
    <w:uiPriority w:val="99"/>
    <w:unhideWhenUsed/>
    <w:rsid w:val="00C0117D"/>
    <w:pPr>
      <w:tabs>
        <w:tab w:val="center" w:pos="4320"/>
        <w:tab w:val="right" w:pos="8640"/>
      </w:tabs>
    </w:pPr>
  </w:style>
  <w:style w:type="character" w:customStyle="1" w:styleId="FooterChar">
    <w:name w:val="Footer Char"/>
    <w:basedOn w:val="DefaultParagraphFont"/>
    <w:link w:val="Footer"/>
    <w:uiPriority w:val="99"/>
    <w:rsid w:val="00C0117D"/>
  </w:style>
  <w:style w:type="table" w:styleId="LightShading-Accent1">
    <w:name w:val="Light Shading Accent 1"/>
    <w:basedOn w:val="TableNormal"/>
    <w:uiPriority w:val="60"/>
    <w:rsid w:val="00C0117D"/>
    <w:rPr>
      <w:color w:val="365F91" w:themeColor="accent1" w:themeShade="BF"/>
      <w:sz w:val="22"/>
      <w:szCs w:val="22"/>
      <w:lang w:val="en-US"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glossaryDocument" Target="glossary/document.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2A72C0AC1D54A44B3EC4880CA125001"/>
        <w:category>
          <w:name w:val="General"/>
          <w:gallery w:val="placeholder"/>
        </w:category>
        <w:types>
          <w:type w:val="bbPlcHdr"/>
        </w:types>
        <w:behaviors>
          <w:behavior w:val="content"/>
        </w:behaviors>
        <w:guid w:val="{9AA453A0-F554-5B40-8466-EDA475465841}"/>
      </w:docPartPr>
      <w:docPartBody>
        <w:p w:rsidR="00890876" w:rsidRDefault="00890876" w:rsidP="00890876">
          <w:pPr>
            <w:pStyle w:val="E2A72C0AC1D54A44B3EC4880CA125001"/>
          </w:pPr>
          <w:r>
            <w:rPr>
              <w:rFonts w:asciiTheme="majorHAnsi" w:eastAsiaTheme="majorEastAsia" w:hAnsiTheme="majorHAnsi" w:cstheme="majorBidi"/>
              <w:sz w:val="36"/>
              <w:szCs w:val="36"/>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0876"/>
    <w:rsid w:val="0089087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2A72C0AC1D54A44B3EC4880CA125001">
    <w:name w:val="E2A72C0AC1D54A44B3EC4880CA125001"/>
    <w:rsid w:val="00890876"/>
  </w:style>
  <w:style w:type="paragraph" w:customStyle="1" w:styleId="2D50888DDB39744DA94FAD3A9A07E8A2">
    <w:name w:val="2D50888DDB39744DA94FAD3A9A07E8A2"/>
    <w:rsid w:val="00890876"/>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2A72C0AC1D54A44B3EC4880CA125001">
    <w:name w:val="E2A72C0AC1D54A44B3EC4880CA125001"/>
    <w:rsid w:val="00890876"/>
  </w:style>
  <w:style w:type="paragraph" w:customStyle="1" w:styleId="2D50888DDB39744DA94FAD3A9A07E8A2">
    <w:name w:val="2D50888DDB39744DA94FAD3A9A07E8A2"/>
    <w:rsid w:val="0089087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C40078-D7F5-8944-BB9B-629067074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3</Pages>
  <Words>257</Words>
  <Characters>1401</Characters>
  <Application>Microsoft Macintosh Word</Application>
  <DocSecurity>0</DocSecurity>
  <Lines>38</Lines>
  <Paragraphs>19</Paragraphs>
  <ScaleCrop>false</ScaleCrop>
  <Company/>
  <LinksUpToDate>false</LinksUpToDate>
  <CharactersWithSpaces>1639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BW PHARMA Pre-Booking Questionnaire</dc:title>
  <dc:subject/>
  <dc:creator>Esmond Wright</dc:creator>
  <cp:keywords/>
  <dc:description/>
  <cp:lastModifiedBy>Esmond Wright</cp:lastModifiedBy>
  <cp:revision>1</cp:revision>
  <dcterms:created xsi:type="dcterms:W3CDTF">2019-09-29T00:14:00Z</dcterms:created>
  <dcterms:modified xsi:type="dcterms:W3CDTF">2019-09-29T01:13:00Z</dcterms:modified>
</cp:coreProperties>
</file>